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91ee9245a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db2f5bda8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Gomeche,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dc3e08fc94ec6" /><Relationship Type="http://schemas.openxmlformats.org/officeDocument/2006/relationships/numbering" Target="/word/numbering.xml" Id="Rce077f6797e84309" /><Relationship Type="http://schemas.openxmlformats.org/officeDocument/2006/relationships/settings" Target="/word/settings.xml" Id="R0dbbcdc8992949e7" /><Relationship Type="http://schemas.openxmlformats.org/officeDocument/2006/relationships/image" Target="/word/media/fed025b3-70b1-45d3-af25-e8a3f2fd03f1.png" Id="R644db2f5bda84c00" /></Relationships>
</file>