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32fa84048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a310b918c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Ikasinde,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2659501aa40ca" /><Relationship Type="http://schemas.openxmlformats.org/officeDocument/2006/relationships/numbering" Target="/word/numbering.xml" Id="R80a154222bf34623" /><Relationship Type="http://schemas.openxmlformats.org/officeDocument/2006/relationships/settings" Target="/word/settings.xml" Id="R9628e9571c204948" /><Relationship Type="http://schemas.openxmlformats.org/officeDocument/2006/relationships/image" Target="/word/media/561500a5-2f85-4040-82d2-c372b10bf011.png" Id="Rdd1a310b918c481b" /></Relationships>
</file>