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b1d1d3ec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dc0f0dd0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0f938acdb4e37" /><Relationship Type="http://schemas.openxmlformats.org/officeDocument/2006/relationships/numbering" Target="/word/numbering.xml" Id="R4428175494cc4a49" /><Relationship Type="http://schemas.openxmlformats.org/officeDocument/2006/relationships/settings" Target="/word/settings.xml" Id="R41b32479f23f47cd" /><Relationship Type="http://schemas.openxmlformats.org/officeDocument/2006/relationships/image" Target="/word/media/578e4ad3-f8aa-4953-9637-792a7319b527.png" Id="Rd94dc0f0dd0146dd" /></Relationships>
</file>