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ae87fdecf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9eca56d8a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Ivarou,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253e92748465a" /><Relationship Type="http://schemas.openxmlformats.org/officeDocument/2006/relationships/numbering" Target="/word/numbering.xml" Id="R7eb02f850a9542d4" /><Relationship Type="http://schemas.openxmlformats.org/officeDocument/2006/relationships/settings" Target="/word/settings.xml" Id="R103113a984cd4e62" /><Relationship Type="http://schemas.openxmlformats.org/officeDocument/2006/relationships/image" Target="/word/media/2c5f7ffc-34cd-4a82-a56f-9fcafae27dcc.png" Id="R4dd9eca56d8a4a80" /></Relationships>
</file>