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57bad199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bef025df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Kanpama,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c00093dd476b" /><Relationship Type="http://schemas.openxmlformats.org/officeDocument/2006/relationships/numbering" Target="/word/numbering.xml" Id="R35c574a607b9494d" /><Relationship Type="http://schemas.openxmlformats.org/officeDocument/2006/relationships/settings" Target="/word/settings.xml" Id="R37f3c024634b42fe" /><Relationship Type="http://schemas.openxmlformats.org/officeDocument/2006/relationships/image" Target="/word/media/a03416c0-dd91-4b46-b6c8-b1b9feff50cb.png" Id="R3ef3bef025df471e" /></Relationships>
</file>