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0eec33dd6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cd5bb9de0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Kaounga,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21a39d48a4289" /><Relationship Type="http://schemas.openxmlformats.org/officeDocument/2006/relationships/numbering" Target="/word/numbering.xml" Id="R0a26feebbe804ea4" /><Relationship Type="http://schemas.openxmlformats.org/officeDocument/2006/relationships/settings" Target="/word/settings.xml" Id="R93b6b8e4fb1147a4" /><Relationship Type="http://schemas.openxmlformats.org/officeDocument/2006/relationships/image" Target="/word/media/3f840960-5f62-4e74-b606-15257af05b4e.png" Id="R349cd5bb9de04ce6" /></Relationships>
</file>