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c1239326d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5e7b1cbad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Kifoubou,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7497d861b4aa0" /><Relationship Type="http://schemas.openxmlformats.org/officeDocument/2006/relationships/numbering" Target="/word/numbering.xml" Id="R0deda229b1534559" /><Relationship Type="http://schemas.openxmlformats.org/officeDocument/2006/relationships/settings" Target="/word/settings.xml" Id="R36fd91783bc7456e" /><Relationship Type="http://schemas.openxmlformats.org/officeDocument/2006/relationships/image" Target="/word/media/dc4a4748-e012-4c3e-9499-3ed24982d460.png" Id="R55a5e7b1cbad490a" /></Relationships>
</file>