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55e56d55a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1039b288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Kimbele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4757318b14448" /><Relationship Type="http://schemas.openxmlformats.org/officeDocument/2006/relationships/numbering" Target="/word/numbering.xml" Id="R67b1c85403ed4e8d" /><Relationship Type="http://schemas.openxmlformats.org/officeDocument/2006/relationships/settings" Target="/word/settings.xml" Id="R6248475f909d4bdd" /><Relationship Type="http://schemas.openxmlformats.org/officeDocument/2006/relationships/image" Target="/word/media/be4d4cc9-c697-412d-b4be-03f8a8bbcbdd.png" Id="Refe1039b28854c78" /></Relationships>
</file>