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8033f9f5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5f7982a6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Kimbouta,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a3b57163415f" /><Relationship Type="http://schemas.openxmlformats.org/officeDocument/2006/relationships/numbering" Target="/word/numbering.xml" Id="R0e788995d72f4fd9" /><Relationship Type="http://schemas.openxmlformats.org/officeDocument/2006/relationships/settings" Target="/word/settings.xml" Id="R756d0bbdfeef459a" /><Relationship Type="http://schemas.openxmlformats.org/officeDocument/2006/relationships/image" Target="/word/media/227d3dc9-719f-4bde-bcbf-f3d8acba2233.png" Id="R9a845f7982a64058" /></Relationships>
</file>