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c7446ff8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b3cec005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Kimi Indzouala,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417e4bdd4883" /><Relationship Type="http://schemas.openxmlformats.org/officeDocument/2006/relationships/numbering" Target="/word/numbering.xml" Id="R441e6076c094438f" /><Relationship Type="http://schemas.openxmlformats.org/officeDocument/2006/relationships/settings" Target="/word/settings.xml" Id="Ra8d8644cff8c4af6" /><Relationship Type="http://schemas.openxmlformats.org/officeDocument/2006/relationships/image" Target="/word/media/96a18b8d-5931-43a4-9605-3c5b7fc6e6b3.png" Id="Rbe1b3cec005340ad" /></Relationships>
</file>