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0bda5de6f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f17cc45a2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Kimouanda,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93acaefb247a6" /><Relationship Type="http://schemas.openxmlformats.org/officeDocument/2006/relationships/numbering" Target="/word/numbering.xml" Id="Rcdf49369e2f64ef6" /><Relationship Type="http://schemas.openxmlformats.org/officeDocument/2006/relationships/settings" Target="/word/settings.xml" Id="Ra39b1b56361e4fa7" /><Relationship Type="http://schemas.openxmlformats.org/officeDocument/2006/relationships/image" Target="/word/media/b9e58c52-de85-486a-aa7b-d5f294c6f4c0.png" Id="R797f17cc45a2418e" /></Relationships>
</file>