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c68b8896c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8c96c15d5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Kinganga,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95e8e4a984370" /><Relationship Type="http://schemas.openxmlformats.org/officeDocument/2006/relationships/numbering" Target="/word/numbering.xml" Id="R6cfea91da2d449d4" /><Relationship Type="http://schemas.openxmlformats.org/officeDocument/2006/relationships/settings" Target="/word/settings.xml" Id="R992d3fed53f64cca" /><Relationship Type="http://schemas.openxmlformats.org/officeDocument/2006/relationships/image" Target="/word/media/db5e155e-2508-4ce0-baea-a6b69f90e36e.png" Id="Ra738c96c15d54e52" /></Relationships>
</file>