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b9081f300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b4e65b18f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Kinnkoussou,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83d985499444f" /><Relationship Type="http://schemas.openxmlformats.org/officeDocument/2006/relationships/numbering" Target="/word/numbering.xml" Id="Rf64b8f245a2b4024" /><Relationship Type="http://schemas.openxmlformats.org/officeDocument/2006/relationships/settings" Target="/word/settings.xml" Id="R3f8fab2afac44046" /><Relationship Type="http://schemas.openxmlformats.org/officeDocument/2006/relationships/image" Target="/word/media/e79302ec-e746-4ae7-8979-b1616a88e34e.png" Id="R4d1b4e65b18f405e" /></Relationships>
</file>