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d83e602fb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7ab4c3a03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Kintele,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095cf56d5419a" /><Relationship Type="http://schemas.openxmlformats.org/officeDocument/2006/relationships/numbering" Target="/word/numbering.xml" Id="Rc347cf3de914421e" /><Relationship Type="http://schemas.openxmlformats.org/officeDocument/2006/relationships/settings" Target="/word/settings.xml" Id="R808848350b5341ed" /><Relationship Type="http://schemas.openxmlformats.org/officeDocument/2006/relationships/image" Target="/word/media/c0ddbebc-08ca-4cfd-bce4-e9f3bd94c959.png" Id="R7727ab4c3a0346e0" /></Relationships>
</file>