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4025d674f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acd143588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Kokoloungou,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f643c4a944ab3" /><Relationship Type="http://schemas.openxmlformats.org/officeDocument/2006/relationships/numbering" Target="/word/numbering.xml" Id="Ra4b0daf9cdf649fd" /><Relationship Type="http://schemas.openxmlformats.org/officeDocument/2006/relationships/settings" Target="/word/settings.xml" Id="R250536bf89a143a4" /><Relationship Type="http://schemas.openxmlformats.org/officeDocument/2006/relationships/image" Target="/word/media/d951e9d9-ee4c-4dc3-819c-a64fd85a00b0.png" Id="R66bacd143588478c" /></Relationships>
</file>