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7032d98e6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351ae964f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Kouka Loko,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2e45a5ea6346ea" /><Relationship Type="http://schemas.openxmlformats.org/officeDocument/2006/relationships/numbering" Target="/word/numbering.xml" Id="Rb0d3ebd65817432f" /><Relationship Type="http://schemas.openxmlformats.org/officeDocument/2006/relationships/settings" Target="/word/settings.xml" Id="Re44edc839e6d4f0a" /><Relationship Type="http://schemas.openxmlformats.org/officeDocument/2006/relationships/image" Target="/word/media/3ae55a4c-0ae8-4100-983f-10603130c39b.png" Id="R56a351ae964f4854" /></Relationships>
</file>