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1d80d74eb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4254fb64d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Bandas,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080b7d94d4e29" /><Relationship Type="http://schemas.openxmlformats.org/officeDocument/2006/relationships/numbering" Target="/word/numbering.xml" Id="R1e36a9f325ca4adc" /><Relationship Type="http://schemas.openxmlformats.org/officeDocument/2006/relationships/settings" Target="/word/settings.xml" Id="Re2330501598d4e8c" /><Relationship Type="http://schemas.openxmlformats.org/officeDocument/2006/relationships/image" Target="/word/media/bdb2910c-dca9-44f6-9b7f-06498fb5d36f.png" Id="R5c84254fb64d4c69" /></Relationships>
</file>