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ac2e86b7d94d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04ef10c3dd42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Lokwele,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41516162e8462b" /><Relationship Type="http://schemas.openxmlformats.org/officeDocument/2006/relationships/numbering" Target="/word/numbering.xml" Id="Rfc199c597cff41ca" /><Relationship Type="http://schemas.openxmlformats.org/officeDocument/2006/relationships/settings" Target="/word/settings.xml" Id="R734b63dd89c2428e" /><Relationship Type="http://schemas.openxmlformats.org/officeDocument/2006/relationships/image" Target="/word/media/23952841-c083-47a0-98ca-1b1c07ebb2ee.png" Id="R4b04ef10c3dd4213" /></Relationships>
</file>