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296f8e987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5dfaa2889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437ea75a94bb8" /><Relationship Type="http://schemas.openxmlformats.org/officeDocument/2006/relationships/numbering" Target="/word/numbering.xml" Id="Rb39ea133f67c479e" /><Relationship Type="http://schemas.openxmlformats.org/officeDocument/2006/relationships/settings" Target="/word/settings.xml" Id="Re418e6e5da674a4f" /><Relationship Type="http://schemas.openxmlformats.org/officeDocument/2006/relationships/image" Target="/word/media/8f2d788d-823d-4c5f-95ef-9ab0a46cf739.png" Id="Rd9e5dfaa288945b3" /></Relationships>
</file>