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cb7c9a964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5b94839f7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Makeko,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1c1beda5e45ea" /><Relationship Type="http://schemas.openxmlformats.org/officeDocument/2006/relationships/numbering" Target="/word/numbering.xml" Id="R8400389af50d47e2" /><Relationship Type="http://schemas.openxmlformats.org/officeDocument/2006/relationships/settings" Target="/word/settings.xml" Id="R8b52e98c88a14b84" /><Relationship Type="http://schemas.openxmlformats.org/officeDocument/2006/relationships/image" Target="/word/media/75f817b0-e3ce-4de8-8f91-70fcbee1b32c.png" Id="Ra6e5b94839f743d8" /></Relationships>
</file>