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25b7e71f2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1b2aa10e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20c1e67cd4fc0" /><Relationship Type="http://schemas.openxmlformats.org/officeDocument/2006/relationships/numbering" Target="/word/numbering.xml" Id="Rabdf6f20f3834e03" /><Relationship Type="http://schemas.openxmlformats.org/officeDocument/2006/relationships/settings" Target="/word/settings.xml" Id="Rac045e159c6e4d2f" /><Relationship Type="http://schemas.openxmlformats.org/officeDocument/2006/relationships/image" Target="/word/media/8529f7e8-1470-40d6-87ae-5db7fa42d05f.png" Id="R59ad1b2aa10e43b7" /></Relationships>
</file>