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38907ab54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b7ce83e5a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Malenge,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bfc52328340d9" /><Relationship Type="http://schemas.openxmlformats.org/officeDocument/2006/relationships/numbering" Target="/word/numbering.xml" Id="R9fab50eb03b84c94" /><Relationship Type="http://schemas.openxmlformats.org/officeDocument/2006/relationships/settings" Target="/word/settings.xml" Id="Rb6aa3751d56a4836" /><Relationship Type="http://schemas.openxmlformats.org/officeDocument/2006/relationships/image" Target="/word/media/88067e92-6444-4979-86e3-80771917770f.png" Id="Rd49b7ce83e5a4dc9" /></Relationships>
</file>