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2ca58ce6a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8e7613586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444f5f7ac49e5" /><Relationship Type="http://schemas.openxmlformats.org/officeDocument/2006/relationships/numbering" Target="/word/numbering.xml" Id="R470e12ba54234db2" /><Relationship Type="http://schemas.openxmlformats.org/officeDocument/2006/relationships/settings" Target="/word/settings.xml" Id="R4e13e5f2a35a411b" /><Relationship Type="http://schemas.openxmlformats.org/officeDocument/2006/relationships/image" Target="/word/media/7839c90c-0716-4b0a-b4fe-7ce641a0c368.png" Id="R2cf8e761358649c5" /></Relationships>
</file>