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9862e838e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491151f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Mavindza,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406cbd9c47e9" /><Relationship Type="http://schemas.openxmlformats.org/officeDocument/2006/relationships/numbering" Target="/word/numbering.xml" Id="R9d1b1cf843404e33" /><Relationship Type="http://schemas.openxmlformats.org/officeDocument/2006/relationships/settings" Target="/word/settings.xml" Id="Rc658b39ea46941d1" /><Relationship Type="http://schemas.openxmlformats.org/officeDocument/2006/relationships/image" Target="/word/media/8d842022-3b7c-4ff2-bf54-a8aa6ed27526.png" Id="Rd1f9491151fe4b4d" /></Relationships>
</file>