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c8a4a5f6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5ce92230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 Gueri,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8d983a53840b2" /><Relationship Type="http://schemas.openxmlformats.org/officeDocument/2006/relationships/numbering" Target="/word/numbering.xml" Id="Re4b1b0706f5d48f5" /><Relationship Type="http://schemas.openxmlformats.org/officeDocument/2006/relationships/settings" Target="/word/settings.xml" Id="Ra105ec49f4164ff4" /><Relationship Type="http://schemas.openxmlformats.org/officeDocument/2006/relationships/image" Target="/word/media/e279ed2c-e833-4a5d-8fd2-9d77d3b720ea.png" Id="R4b35ce9223004507" /></Relationships>
</file>