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6b65bf684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316e1bb25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Mbembe,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53f5192814495" /><Relationship Type="http://schemas.openxmlformats.org/officeDocument/2006/relationships/numbering" Target="/word/numbering.xml" Id="R286ef8e1454548cd" /><Relationship Type="http://schemas.openxmlformats.org/officeDocument/2006/relationships/settings" Target="/word/settings.xml" Id="R549bcbeebbd744dd" /><Relationship Type="http://schemas.openxmlformats.org/officeDocument/2006/relationships/image" Target="/word/media/d0876e19-3fa9-4584-8ad9-3247f47822c8.png" Id="R3b7316e1bb2546ad" /></Relationships>
</file>