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b99775d2b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00c4c7790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Migoumbi,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ef931257f445b" /><Relationship Type="http://schemas.openxmlformats.org/officeDocument/2006/relationships/numbering" Target="/word/numbering.xml" Id="R7e1f7d78f1c74d65" /><Relationship Type="http://schemas.openxmlformats.org/officeDocument/2006/relationships/settings" Target="/word/settings.xml" Id="R59b58481a04f40e9" /><Relationship Type="http://schemas.openxmlformats.org/officeDocument/2006/relationships/image" Target="/word/media/2feed38c-ada5-4ade-bd6d-3b0c75f64792.png" Id="Rc2100c4c77904b4d" /></Relationships>
</file>