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44ef6a2d5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e7f35c2bd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Mikinndou,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0e1b45c434e2b" /><Relationship Type="http://schemas.openxmlformats.org/officeDocument/2006/relationships/numbering" Target="/word/numbering.xml" Id="R8f744849bc894f58" /><Relationship Type="http://schemas.openxmlformats.org/officeDocument/2006/relationships/settings" Target="/word/settings.xml" Id="Rb3439fb623404ec5" /><Relationship Type="http://schemas.openxmlformats.org/officeDocument/2006/relationships/image" Target="/word/media/8dd2c7ec-bf8f-4cfc-a7b7-b9c39c028414.png" Id="Rae0e7f35c2bd4980" /></Relationships>
</file>