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45e5ef75e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0e6637c3b42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Mocacoula,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a8d12223647c2" /><Relationship Type="http://schemas.openxmlformats.org/officeDocument/2006/relationships/numbering" Target="/word/numbering.xml" Id="R2fb1e77878434553" /><Relationship Type="http://schemas.openxmlformats.org/officeDocument/2006/relationships/settings" Target="/word/settings.xml" Id="Rc8c7416351d54cbb" /><Relationship Type="http://schemas.openxmlformats.org/officeDocument/2006/relationships/image" Target="/word/media/0f4c2365-0690-4b75-809c-00cca1233882.png" Id="R6760e6637c3b4201" /></Relationships>
</file>