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0ea79568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e78e9a1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Mouarri,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2d770d2274968" /><Relationship Type="http://schemas.openxmlformats.org/officeDocument/2006/relationships/numbering" Target="/word/numbering.xml" Id="R268efd4dfeae4646" /><Relationship Type="http://schemas.openxmlformats.org/officeDocument/2006/relationships/settings" Target="/word/settings.xml" Id="Rd7dd36592bca4f50" /><Relationship Type="http://schemas.openxmlformats.org/officeDocument/2006/relationships/image" Target="/word/media/3ebc3aae-8ee2-4eb7-9a5f-0b2006512f63.png" Id="R8c09e78e9a1c457a" /></Relationships>
</file>