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56dc68af9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5f2c1db33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Moubirie,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ce5b31b2a47a5" /><Relationship Type="http://schemas.openxmlformats.org/officeDocument/2006/relationships/numbering" Target="/word/numbering.xml" Id="R300103d226eb4d88" /><Relationship Type="http://schemas.openxmlformats.org/officeDocument/2006/relationships/settings" Target="/word/settings.xml" Id="Rec398bfbc99940de" /><Relationship Type="http://schemas.openxmlformats.org/officeDocument/2006/relationships/image" Target="/word/media/dc0a2259-9310-47f3-9357-648ac57c6f34.png" Id="Re7d5f2c1db334fe4" /></Relationships>
</file>