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0202e689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a5b404998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07ba6b894633" /><Relationship Type="http://schemas.openxmlformats.org/officeDocument/2006/relationships/numbering" Target="/word/numbering.xml" Id="Rab67576a6b944c50" /><Relationship Type="http://schemas.openxmlformats.org/officeDocument/2006/relationships/settings" Target="/word/settings.xml" Id="R2fc2c32586624440" /><Relationship Type="http://schemas.openxmlformats.org/officeDocument/2006/relationships/image" Target="/word/media/0bc1effb-e612-470e-a2c8-c904367fbb02.png" Id="Rdaca5b40499849dc" /></Relationships>
</file>