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f841680f0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fe23b6bea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Moukombo,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421b83fc84b7f" /><Relationship Type="http://schemas.openxmlformats.org/officeDocument/2006/relationships/numbering" Target="/word/numbering.xml" Id="R1e60c93134c44403" /><Relationship Type="http://schemas.openxmlformats.org/officeDocument/2006/relationships/settings" Target="/word/settings.xml" Id="R0d7f86de3fd84156" /><Relationship Type="http://schemas.openxmlformats.org/officeDocument/2006/relationships/image" Target="/word/media/2e7e9dbc-7c7a-4401-a7b2-e806c0a26d13.png" Id="R140fe23b6bea4a5d" /></Relationships>
</file>