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2fd40f6b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c750be04b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d9babdba46af" /><Relationship Type="http://schemas.openxmlformats.org/officeDocument/2006/relationships/numbering" Target="/word/numbering.xml" Id="R035a2ce5e5734eb9" /><Relationship Type="http://schemas.openxmlformats.org/officeDocument/2006/relationships/settings" Target="/word/settings.xml" Id="R283030740f014e3c" /><Relationship Type="http://schemas.openxmlformats.org/officeDocument/2006/relationships/image" Target="/word/media/d1d5cc96-8f66-4797-8923-d8aba116519d.png" Id="R2c4c750be04b4c8d" /></Relationships>
</file>