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18eb6658a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c2426d80e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b2d5e975949a7" /><Relationship Type="http://schemas.openxmlformats.org/officeDocument/2006/relationships/numbering" Target="/word/numbering.xml" Id="R400aa019c8f94351" /><Relationship Type="http://schemas.openxmlformats.org/officeDocument/2006/relationships/settings" Target="/word/settings.xml" Id="R91544e0137fb4147" /><Relationship Type="http://schemas.openxmlformats.org/officeDocument/2006/relationships/image" Target="/word/media/cc5ed2c1-eb4d-4fff-baa9-2c65c1a92329.png" Id="Re68c2426d80e48e0" /></Relationships>
</file>