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74d5445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297c78cc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962eaccda4e5d" /><Relationship Type="http://schemas.openxmlformats.org/officeDocument/2006/relationships/numbering" Target="/word/numbering.xml" Id="Rf96ca83179b645cf" /><Relationship Type="http://schemas.openxmlformats.org/officeDocument/2006/relationships/settings" Target="/word/settings.xml" Id="R33988fb68dcd4bce" /><Relationship Type="http://schemas.openxmlformats.org/officeDocument/2006/relationships/image" Target="/word/media/5547ecb9-1a81-40b9-8a17-50a16f9a7a7c.png" Id="Re96c297c78cc45b3" /></Relationships>
</file>