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4480edebd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c9514a8b3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Okoundou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95d8876574b7a" /><Relationship Type="http://schemas.openxmlformats.org/officeDocument/2006/relationships/numbering" Target="/word/numbering.xml" Id="R90b6a0a183684d68" /><Relationship Type="http://schemas.openxmlformats.org/officeDocument/2006/relationships/settings" Target="/word/settings.xml" Id="Rd5525f71cb654461" /><Relationship Type="http://schemas.openxmlformats.org/officeDocument/2006/relationships/image" Target="/word/media/17a63114-3080-42b6-b37e-5368060db2bb.png" Id="Rb04c9514a8b349c7" /></Relationships>
</file>