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c9684f5d8a49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76660e5e284d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Ombala,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838bdbe49b40e1" /><Relationship Type="http://schemas.openxmlformats.org/officeDocument/2006/relationships/numbering" Target="/word/numbering.xml" Id="Rff9c9b8a8865491f" /><Relationship Type="http://schemas.openxmlformats.org/officeDocument/2006/relationships/settings" Target="/word/settings.xml" Id="R37e9181c3a154a19" /><Relationship Type="http://schemas.openxmlformats.org/officeDocument/2006/relationships/image" Target="/word/media/e9062f6b-cac9-41bd-a060-81cd199aaa26.png" Id="R9c76660e5e284df6" /></Relationships>
</file>