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96cacb8c7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98e837330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4e13985ca4bcb" /><Relationship Type="http://schemas.openxmlformats.org/officeDocument/2006/relationships/numbering" Target="/word/numbering.xml" Id="Rdf641b6b692d44ca" /><Relationship Type="http://schemas.openxmlformats.org/officeDocument/2006/relationships/settings" Target="/word/settings.xml" Id="Ra059c311b47849c0" /><Relationship Type="http://schemas.openxmlformats.org/officeDocument/2006/relationships/image" Target="/word/media/3f0ca40a-9fd8-4532-97d4-9ad443bbaa2d.png" Id="R58998e8373304b5b" /></Relationships>
</file>