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6d794b2d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eff4e60d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Oudzima,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5e0da3a324fd6" /><Relationship Type="http://schemas.openxmlformats.org/officeDocument/2006/relationships/numbering" Target="/word/numbering.xml" Id="Rbaa4d7a2aae54069" /><Relationship Type="http://schemas.openxmlformats.org/officeDocument/2006/relationships/settings" Target="/word/settings.xml" Id="R1062f51fdc7f40a9" /><Relationship Type="http://schemas.openxmlformats.org/officeDocument/2006/relationships/image" Target="/word/media/3f9d1ed9-26b9-4ef0-aef9-c2d6b4115d12.png" Id="R066eff4e60d441f9" /></Relationships>
</file>