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ea49ad221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5d761f8ac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Owogui,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f5ace6e345fd" /><Relationship Type="http://schemas.openxmlformats.org/officeDocument/2006/relationships/numbering" Target="/word/numbering.xml" Id="R8278af24bb994402" /><Relationship Type="http://schemas.openxmlformats.org/officeDocument/2006/relationships/settings" Target="/word/settings.xml" Id="R08610db939b242c1" /><Relationship Type="http://schemas.openxmlformats.org/officeDocument/2006/relationships/image" Target="/word/media/f7fafe85-c3c0-46e2-8eef-1687eb827a2a.png" Id="R4985d761f8ac4d45" /></Relationships>
</file>