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c61d1b1ff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4404bdc08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Sinkaba,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7556883854c1f" /><Relationship Type="http://schemas.openxmlformats.org/officeDocument/2006/relationships/numbering" Target="/word/numbering.xml" Id="R96d958bf76874611" /><Relationship Type="http://schemas.openxmlformats.org/officeDocument/2006/relationships/settings" Target="/word/settings.xml" Id="R9ba5eaf7d8d7427b" /><Relationship Type="http://schemas.openxmlformats.org/officeDocument/2006/relationships/image" Target="/word/media/7ba9167e-b94c-4055-83ef-78a2f22cb7d5.png" Id="R6eb4404bdc08466d" /></Relationships>
</file>