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02cd6f87b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4222621bd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Sonel-Louamba,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1289931b94bb1" /><Relationship Type="http://schemas.openxmlformats.org/officeDocument/2006/relationships/numbering" Target="/word/numbering.xml" Id="Rf689092c448d4f0c" /><Relationship Type="http://schemas.openxmlformats.org/officeDocument/2006/relationships/settings" Target="/word/settings.xml" Id="Re11d2deefd9f4d83" /><Relationship Type="http://schemas.openxmlformats.org/officeDocument/2006/relationships/image" Target="/word/media/a0101825-f570-4d3e-956f-91024fe46cdb.png" Id="Rbfe4222621bd44c2" /></Relationships>
</file>