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77f815a08c43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d89721d00f4e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Talangai,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fed79b35004c28" /><Relationship Type="http://schemas.openxmlformats.org/officeDocument/2006/relationships/numbering" Target="/word/numbering.xml" Id="R63188e1939814bbe" /><Relationship Type="http://schemas.openxmlformats.org/officeDocument/2006/relationships/settings" Target="/word/settings.xml" Id="R95f5401770b74dfa" /><Relationship Type="http://schemas.openxmlformats.org/officeDocument/2006/relationships/image" Target="/word/media/952a0ca0-b74b-45a5-990f-35f40aeadbe6.png" Id="Rd3d89721d00f4eb5" /></Relationships>
</file>