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0353e9f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fff1e8b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cfb1117e410b" /><Relationship Type="http://schemas.openxmlformats.org/officeDocument/2006/relationships/numbering" Target="/word/numbering.xml" Id="R6711ef2b035442fb" /><Relationship Type="http://schemas.openxmlformats.org/officeDocument/2006/relationships/settings" Target="/word/settings.xml" Id="Rdbbedd82eed1404f" /><Relationship Type="http://schemas.openxmlformats.org/officeDocument/2006/relationships/image" Target="/word/media/b5b8dd6b-b44c-4fae-a782-6b26c127a5b0.png" Id="R3a73fff1e8bd4a36" /></Relationships>
</file>