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5497a6ef0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6f9886b77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Yaba Mbeti,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c3fc101f14714" /><Relationship Type="http://schemas.openxmlformats.org/officeDocument/2006/relationships/numbering" Target="/word/numbering.xml" Id="R2f426eb898564dcf" /><Relationship Type="http://schemas.openxmlformats.org/officeDocument/2006/relationships/settings" Target="/word/settings.xml" Id="R8eb5527d33e340c9" /><Relationship Type="http://schemas.openxmlformats.org/officeDocument/2006/relationships/image" Target="/word/media/cd2dc5e8-57f2-4e03-8c3f-aeebdf0cfdaa.png" Id="Rd9e6f9886b774638" /></Relationships>
</file>