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cbf502d0e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cff339e58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b131a27324953" /><Relationship Type="http://schemas.openxmlformats.org/officeDocument/2006/relationships/numbering" Target="/word/numbering.xml" Id="Rb54b8a6ba008493f" /><Relationship Type="http://schemas.openxmlformats.org/officeDocument/2006/relationships/settings" Target="/word/settings.xml" Id="Rbf743330c8204703" /><Relationship Type="http://schemas.openxmlformats.org/officeDocument/2006/relationships/image" Target="/word/media/5d02c58c-ee1c-4724-9618-cc12ab110b66.png" Id="Rcfecff339e584078" /></Relationships>
</file>