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830dad741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45de35f6b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Youlanziami,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4580db1ce4783" /><Relationship Type="http://schemas.openxmlformats.org/officeDocument/2006/relationships/numbering" Target="/word/numbering.xml" Id="R9eb3f4b10cf44fa4" /><Relationship Type="http://schemas.openxmlformats.org/officeDocument/2006/relationships/settings" Target="/word/settings.xml" Id="Rf56e17e1dc0e4753" /><Relationship Type="http://schemas.openxmlformats.org/officeDocument/2006/relationships/image" Target="/word/media/70a57702-00de-4512-a7c0-3da5c59fda28.png" Id="R86b45de35f6b4d0f" /></Relationships>
</file>