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2281a4fc8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46e9cace2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Zolabantou,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aa2bba01a4980" /><Relationship Type="http://schemas.openxmlformats.org/officeDocument/2006/relationships/numbering" Target="/word/numbering.xml" Id="R33d9d4036f964198" /><Relationship Type="http://schemas.openxmlformats.org/officeDocument/2006/relationships/settings" Target="/word/settings.xml" Id="R265fda03ac0d422d" /><Relationship Type="http://schemas.openxmlformats.org/officeDocument/2006/relationships/image" Target="/word/media/c21f9662-66a6-421a-9ae7-902af1d0dcf1.png" Id="R1f646e9cace24e45" /></Relationships>
</file>