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b12bdecc8b4d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e083dfb44545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Zoula, Congo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bebcf55ef64804" /><Relationship Type="http://schemas.openxmlformats.org/officeDocument/2006/relationships/numbering" Target="/word/numbering.xml" Id="Rd06b9c93d83a48b4" /><Relationship Type="http://schemas.openxmlformats.org/officeDocument/2006/relationships/settings" Target="/word/settings.xml" Id="R7e117a60a3da473b" /><Relationship Type="http://schemas.openxmlformats.org/officeDocument/2006/relationships/image" Target="/word/media/aa4231ce-8397-4b64-a0b2-6da5278d9564.png" Id="R88e083dfb4454501" /></Relationships>
</file>